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pacing w:val="20"/>
          <w:sz w:val="32"/>
          <w:szCs w:val="32"/>
        </w:rPr>
      </w:pPr>
    </w:p>
    <w:p>
      <w:pPr>
        <w:rPr>
          <w:rFonts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附件3：</w:t>
      </w:r>
    </w:p>
    <w:p>
      <w:pPr>
        <w:pStyle w:val="2"/>
        <w:shd w:val="clear"/>
        <w:spacing w:before="0" w:beforeAutospacing="0" w:after="0" w:afterAutospacing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</w:rPr>
        <w:t>年度深圳市院士（专家）工作站</w:t>
      </w:r>
    </w:p>
    <w:p>
      <w:pPr>
        <w:pStyle w:val="2"/>
        <w:shd w:val="clear"/>
        <w:spacing w:before="0" w:beforeAutospacing="0" w:after="0" w:afterAutospacing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建站单位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工作总结</w:t>
      </w:r>
    </w:p>
    <w:p>
      <w:pPr>
        <w:pStyle w:val="2"/>
        <w:shd w:val="clear"/>
        <w:spacing w:line="56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（参考提纲） </w:t>
      </w:r>
    </w:p>
    <w:p>
      <w:pPr>
        <w:pStyle w:val="2"/>
        <w:shd w:val="clear"/>
        <w:spacing w:line="56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pStyle w:val="2"/>
        <w:shd w:val="clear"/>
        <w:spacing w:line="560" w:lineRule="exac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一、工作站建站以来的基本建设情况； </w:t>
      </w:r>
    </w:p>
    <w:p>
      <w:pPr>
        <w:pStyle w:val="2"/>
        <w:shd w:val="clear"/>
        <w:spacing w:line="560" w:lineRule="exac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二、院士、专家及其团队在站工作情况（含管理架构、运行机制、</w:t>
      </w:r>
    </w:p>
    <w:p>
      <w:pPr>
        <w:pStyle w:val="2"/>
        <w:shd w:val="clear"/>
        <w:spacing w:line="560" w:lineRule="exac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技术研发、成果转化、平台建设、人才培养等方面取得成效）； </w:t>
      </w:r>
    </w:p>
    <w:p>
      <w:pPr>
        <w:pStyle w:val="2"/>
        <w:shd w:val="clear"/>
        <w:spacing w:line="560" w:lineRule="exac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三、对照项目方案、开办经费使用合同，报告工作站任务目标完成情况及经费的执行情况； </w:t>
      </w:r>
    </w:p>
    <w:p>
      <w:pPr>
        <w:pStyle w:val="2"/>
        <w:shd w:val="clear"/>
        <w:spacing w:line="560" w:lineRule="exac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四、工作站下一年度发展思路、目标和主要工作； </w:t>
      </w:r>
    </w:p>
    <w:p>
      <w:pPr>
        <w:pStyle w:val="2"/>
        <w:shd w:val="clear"/>
        <w:spacing w:line="560" w:lineRule="exac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五、依托院士、专家及其团队提出的成果转化项目建议； </w:t>
      </w:r>
    </w:p>
    <w:p>
      <w:pPr>
        <w:pStyle w:val="2"/>
        <w:shd w:val="clear"/>
        <w:spacing w:line="560" w:lineRule="exac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六、对工作站建设的意见和建议。 </w:t>
      </w:r>
    </w:p>
    <w:p>
      <w:pPr>
        <w:pStyle w:val="2"/>
        <w:shd w:val="clear"/>
        <w:spacing w:before="0" w:beforeAutospacing="0" w:after="0" w:afterAutospacing="0" w:line="560" w:lineRule="exact"/>
        <w:jc w:val="both"/>
        <w:rPr>
          <w:rFonts w:ascii="仿宋" w:hAnsi="仿宋" w:eastAsia="仿宋"/>
          <w:sz w:val="30"/>
          <w:szCs w:val="30"/>
        </w:rPr>
      </w:pPr>
    </w:p>
    <w:p>
      <w:pPr>
        <w:pStyle w:val="2"/>
        <w:shd w:val="clear"/>
        <w:spacing w:before="0" w:beforeAutospacing="0" w:after="0" w:afterAutospacing="0" w:line="560" w:lineRule="exact"/>
        <w:jc w:val="both"/>
        <w:rPr>
          <w:rFonts w:ascii="仿宋" w:hAnsi="仿宋" w:eastAsia="仿宋"/>
          <w:sz w:val="30"/>
          <w:szCs w:val="30"/>
        </w:rPr>
      </w:pPr>
    </w:p>
    <w:p>
      <w:pPr>
        <w:pStyle w:val="2"/>
        <w:shd w:val="clear"/>
        <w:spacing w:before="0" w:beforeAutospacing="0" w:after="0" w:afterAutospacing="0" w:line="560" w:lineRule="exact"/>
        <w:jc w:val="both"/>
        <w:rPr>
          <w:rFonts w:ascii="仿宋" w:hAnsi="仿宋" w:eastAsia="仿宋"/>
          <w:sz w:val="30"/>
          <w:szCs w:val="30"/>
        </w:rPr>
      </w:pPr>
    </w:p>
    <w:p>
      <w:pPr>
        <w:pStyle w:val="2"/>
        <w:shd w:val="clear"/>
        <w:spacing w:before="0" w:beforeAutospacing="0" w:after="0" w:afterAutospacing="0" w:line="560" w:lineRule="exact"/>
        <w:jc w:val="both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14D02"/>
    <w:rsid w:val="0A814D02"/>
    <w:rsid w:val="2CC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0</TotalTime>
  <ScaleCrop>false</ScaleCrop>
  <LinksUpToDate>false</LinksUpToDate>
  <CharactersWithSpaces>216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2020-09-17T06:54:00Z</dcterms:created>
  <dc:creator>Lo</dc:creator>
  <cp:lastModifiedBy>Lo</cp:lastModifiedBy>
  <dcterms:modified xsi:type="dcterms:W3CDTF">2021-09-27T07:23:22Z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3A5CE6DB8FAF46D3A3D2613E9BEDDDCD</vt:lpwstr>
  </property>
</Properties>
</file>