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400" w:lineRule="exac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pacing w:line="720" w:lineRule="exact"/>
        <w:ind w:firstLine="879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小标宋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小标宋" w:eastAsia="方正小标宋简体"/>
          <w:color w:val="000000"/>
          <w:sz w:val="44"/>
          <w:szCs w:val="44"/>
          <w:lang w:val="en-US" w:eastAsia="zh-CN"/>
        </w:rPr>
        <w:t>深圳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“最美科技工作者”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人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选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汇总表</w:t>
      </w:r>
    </w:p>
    <w:bookmarkEnd w:id="0"/>
    <w:p>
      <w:pPr>
        <w:spacing w:line="60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推荐单位：</w:t>
      </w:r>
    </w:p>
    <w:tbl>
      <w:tblPr>
        <w:tblStyle w:val="3"/>
        <w:tblW w:w="14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00"/>
        <w:gridCol w:w="829"/>
        <w:gridCol w:w="830"/>
        <w:gridCol w:w="829"/>
        <w:gridCol w:w="1373"/>
        <w:gridCol w:w="5151"/>
        <w:gridCol w:w="2050"/>
        <w:gridCol w:w="1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51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2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1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00E13B-0681-49D2-8C9B-B3ACD44E84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DB1A2F-43AF-4C76-AD68-5B8174B7F5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F97F7C-B59F-4E45-87B5-2612A74FB087}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B4D5D3E1-5C16-4558-87D3-D610DFBB57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B745EA2-3740-4D55-AEE1-CDB8EF751F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758A"/>
    <w:rsid w:val="179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2022-02-24T01:38:00Z</dcterms:created>
  <dc:creator>Lo</dc:creator>
  <cp:lastModifiedBy>Lo</cp:lastModifiedBy>
  <dcterms:modified xsi:type="dcterms:W3CDTF">2022-02-24T01:39:03Z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C46F1B01C67E4FBBACB15E6D8F4E0815</vt:lpwstr>
  </property>
</Properties>
</file>