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460" w:lineRule="exact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ind w:firstLine="320" w:firstLineChars="1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关于征集深圳市科技专家委员会科技专家库专家的通知</w:t>
      </w:r>
    </w:p>
    <w:p>
      <w:pPr>
        <w:spacing w:line="460" w:lineRule="exact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各有关单位、各位专家：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为进一步充实专家库，现再次公开征集各领域专家，望各有关单位和专家给予大力支持。我单位对入选专家不收取任何费用，对参加评审的专家库专家给予适当的劳动报酬。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一、征集的专家须同时具备以下基本条件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1.遵纪守法，作风正派，办事公正，对工作认真负责，具有良好的职业道德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2.长期从事本专业工作，在专业领域有一定的造诣，熟悉本专业国内外发展状况；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3.具有博士学位、或高级职称、或在本职工作2年以上具有硕士学位；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4.热心服务于政府的评审评估工作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5.年龄原则上不超过65周岁；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6.申报资料经过所在单位盖章同意。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二、新专家入库方法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直接</w:t>
      </w:r>
      <w:r>
        <w:rPr>
          <w:rFonts w:ascii="仿宋" w:hAnsi="仿宋" w:eastAsia="仿宋"/>
          <w:sz w:val="32"/>
          <w:szCs w:val="32"/>
        </w:rPr>
        <w:t>访问</w:t>
      </w:r>
      <w:r>
        <w:rPr>
          <w:rFonts w:hint="eastAsia" w:ascii="仿宋" w:hAnsi="仿宋" w:eastAsia="仿宋"/>
          <w:sz w:val="32"/>
          <w:szCs w:val="32"/>
        </w:rPr>
        <w:t>网址</w:t>
      </w:r>
      <w:r>
        <w:rPr>
          <w:rFonts w:ascii="仿宋" w:hAnsi="仿宋" w:eastAsia="仿宋"/>
          <w:sz w:val="32"/>
          <w:szCs w:val="32"/>
        </w:rPr>
        <w:t>http://system.szexpert.org进行在线申请，步骤如下：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</w:t>
      </w:r>
      <w:r>
        <w:rPr>
          <w:rFonts w:ascii="仿宋" w:hAnsi="仿宋" w:eastAsia="仿宋"/>
          <w:sz w:val="32"/>
          <w:szCs w:val="32"/>
        </w:rPr>
        <w:t>填写登记表：点击"专家注册"，在接受系统提供的协议及填入真实姓名及常用邮箱后填写登记表。填表前请认真阅读系统提供的"提示"。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注意事项：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</w:t>
      </w:r>
      <w:r>
        <w:rPr>
          <w:rFonts w:ascii="仿宋" w:hAnsi="仿宋" w:eastAsia="仿宋"/>
          <w:sz w:val="32"/>
          <w:szCs w:val="32"/>
        </w:rPr>
        <w:t>登记表各项内容需如实填写，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*</w:t>
      </w:r>
      <w:r>
        <w:rPr>
          <w:rFonts w:hint="eastAsia" w:ascii="仿宋" w:hAnsi="仿宋" w:eastAsia="仿宋"/>
          <w:sz w:val="32"/>
          <w:szCs w:val="32"/>
        </w:rPr>
        <w:t>”栏为</w:t>
      </w:r>
      <w:r>
        <w:rPr>
          <w:rFonts w:ascii="仿宋" w:hAnsi="仿宋" w:eastAsia="仿宋"/>
          <w:sz w:val="32"/>
          <w:szCs w:val="32"/>
        </w:rPr>
        <w:t>必填项；其中银行帐号资料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评审费转帐之</w:t>
      </w:r>
      <w:r>
        <w:rPr>
          <w:rFonts w:hint="eastAsia" w:ascii="仿宋" w:hAnsi="仿宋" w:eastAsia="仿宋"/>
          <w:sz w:val="32"/>
          <w:szCs w:val="32"/>
        </w:rPr>
        <w:t>用途，请务必填写清楚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</w:t>
      </w:r>
      <w:r>
        <w:rPr>
          <w:rFonts w:ascii="仿宋" w:hAnsi="仿宋" w:eastAsia="仿宋"/>
          <w:sz w:val="32"/>
          <w:szCs w:val="32"/>
        </w:rPr>
        <w:t>本系统会在用户登录3个小时后自动退出，如用户不能在3个小时内</w:t>
      </w:r>
      <w:r>
        <w:rPr>
          <w:rFonts w:hint="eastAsia" w:ascii="仿宋" w:hAnsi="仿宋" w:eastAsia="仿宋"/>
          <w:sz w:val="32"/>
          <w:szCs w:val="32"/>
        </w:rPr>
        <w:t>完</w:t>
      </w:r>
      <w:r>
        <w:rPr>
          <w:rFonts w:ascii="仿宋" w:hAnsi="仿宋" w:eastAsia="仿宋"/>
          <w:sz w:val="32"/>
          <w:szCs w:val="32"/>
        </w:rPr>
        <w:t>成提交工作，可使用系统提供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暂存功能，详细使用办法请见系统"提示"。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</w:t>
      </w:r>
      <w:r>
        <w:rPr>
          <w:rFonts w:ascii="仿宋" w:hAnsi="仿宋" w:eastAsia="仿宋"/>
          <w:sz w:val="32"/>
          <w:szCs w:val="32"/>
        </w:rPr>
        <w:t>属于珠宝、纺织、印刷、钟表等传统产业的专家，请在熟悉技术栏目"一级专业学科"中选择"其它"后，在"二级技术科目"中选择对应项。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.登记表填写完成后，必须先点击"生成打印文件"按钮将所填登记表打印出来，在相应位置由单位</w:t>
      </w:r>
      <w:r>
        <w:rPr>
          <w:rFonts w:hint="eastAsia" w:ascii="仿宋" w:hAnsi="仿宋" w:eastAsia="仿宋"/>
          <w:sz w:val="32"/>
          <w:szCs w:val="32"/>
        </w:rPr>
        <w:t>签署意见并盖章后扫描上传系统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3.对于已入库的专家，由于系统升级或本人相关信息发生变化，请</w:t>
      </w:r>
      <w:r>
        <w:rPr>
          <w:rFonts w:hint="eastAsia" w:ascii="仿宋" w:hAnsi="仿宋" w:eastAsia="仿宋"/>
          <w:sz w:val="32"/>
          <w:szCs w:val="32"/>
        </w:rPr>
        <w:t>及时登录系统更新相关信息。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咨询电话：张小姐</w:t>
      </w:r>
      <w:r>
        <w:rPr>
          <w:rFonts w:ascii="仿宋" w:hAnsi="仿宋" w:eastAsia="仿宋"/>
          <w:sz w:val="32"/>
          <w:szCs w:val="32"/>
        </w:rPr>
        <w:t>0755-83699362，卢先生0755-83671718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地址：深圳市福田区上步路</w:t>
      </w:r>
      <w:r>
        <w:rPr>
          <w:rFonts w:ascii="仿宋" w:hAnsi="仿宋" w:eastAsia="仿宋"/>
          <w:sz w:val="32"/>
          <w:szCs w:val="32"/>
        </w:rPr>
        <w:t>1001号科技大厦8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楼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深圳市科技交流服务中心</w:t>
      </w:r>
    </w:p>
    <w:p>
      <w:pPr>
        <w:spacing w:line="600" w:lineRule="exact"/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深圳市科技专家委员会办公室</w:t>
      </w:r>
    </w:p>
    <w:p>
      <w:pPr>
        <w:spacing w:line="460" w:lineRule="exact"/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二○二二年八月十六日</w:t>
      </w:r>
    </w:p>
    <w:p>
      <w:pPr>
        <w:spacing w:line="460" w:lineRule="exac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iZjc5MjUyM2NiNzhkNTM0ZTMyYzRjNmU4ZGUxODkifQ=="/>
  </w:docVars>
  <w:rsids>
    <w:rsidRoot w:val="0066091E"/>
    <w:rsid w:val="00015732"/>
    <w:rsid w:val="000441D5"/>
    <w:rsid w:val="000C7E40"/>
    <w:rsid w:val="000E59F4"/>
    <w:rsid w:val="001130F5"/>
    <w:rsid w:val="00114CFC"/>
    <w:rsid w:val="00115D5E"/>
    <w:rsid w:val="00116DF7"/>
    <w:rsid w:val="00127BFC"/>
    <w:rsid w:val="00140D64"/>
    <w:rsid w:val="00150136"/>
    <w:rsid w:val="00192407"/>
    <w:rsid w:val="001E39E5"/>
    <w:rsid w:val="00221E0E"/>
    <w:rsid w:val="0024210C"/>
    <w:rsid w:val="00242ACC"/>
    <w:rsid w:val="002478E7"/>
    <w:rsid w:val="0028788C"/>
    <w:rsid w:val="002D19FA"/>
    <w:rsid w:val="002E60E0"/>
    <w:rsid w:val="003135AB"/>
    <w:rsid w:val="00322702"/>
    <w:rsid w:val="00322F3A"/>
    <w:rsid w:val="003C00EA"/>
    <w:rsid w:val="003C3172"/>
    <w:rsid w:val="004052CC"/>
    <w:rsid w:val="0041295C"/>
    <w:rsid w:val="0042605C"/>
    <w:rsid w:val="00437FE2"/>
    <w:rsid w:val="00444FBC"/>
    <w:rsid w:val="0045246B"/>
    <w:rsid w:val="0046120C"/>
    <w:rsid w:val="00472DE1"/>
    <w:rsid w:val="00473E91"/>
    <w:rsid w:val="0047504F"/>
    <w:rsid w:val="00485D61"/>
    <w:rsid w:val="004A6415"/>
    <w:rsid w:val="004A71E3"/>
    <w:rsid w:val="004C0EC3"/>
    <w:rsid w:val="004C51BF"/>
    <w:rsid w:val="004E35A6"/>
    <w:rsid w:val="00570A57"/>
    <w:rsid w:val="005712C5"/>
    <w:rsid w:val="00581FC5"/>
    <w:rsid w:val="005960B6"/>
    <w:rsid w:val="005F7E34"/>
    <w:rsid w:val="006012BA"/>
    <w:rsid w:val="00605DEF"/>
    <w:rsid w:val="00642815"/>
    <w:rsid w:val="0066091E"/>
    <w:rsid w:val="0066753B"/>
    <w:rsid w:val="00697798"/>
    <w:rsid w:val="006E4220"/>
    <w:rsid w:val="00723FE2"/>
    <w:rsid w:val="00735B0D"/>
    <w:rsid w:val="0076540C"/>
    <w:rsid w:val="0077717B"/>
    <w:rsid w:val="007965AA"/>
    <w:rsid w:val="007C00A8"/>
    <w:rsid w:val="007C483F"/>
    <w:rsid w:val="007D244F"/>
    <w:rsid w:val="007F0ECB"/>
    <w:rsid w:val="00811C50"/>
    <w:rsid w:val="00820057"/>
    <w:rsid w:val="00860ACD"/>
    <w:rsid w:val="008F1903"/>
    <w:rsid w:val="008F6CAF"/>
    <w:rsid w:val="00901B43"/>
    <w:rsid w:val="00902259"/>
    <w:rsid w:val="009129B7"/>
    <w:rsid w:val="00975AEE"/>
    <w:rsid w:val="009852B1"/>
    <w:rsid w:val="009911CF"/>
    <w:rsid w:val="009A4504"/>
    <w:rsid w:val="009B3B20"/>
    <w:rsid w:val="009E04F5"/>
    <w:rsid w:val="00A22A8D"/>
    <w:rsid w:val="00A343EA"/>
    <w:rsid w:val="00A40A48"/>
    <w:rsid w:val="00A44DEF"/>
    <w:rsid w:val="00A90C7A"/>
    <w:rsid w:val="00AA72E3"/>
    <w:rsid w:val="00AD53C6"/>
    <w:rsid w:val="00AE5ACC"/>
    <w:rsid w:val="00B00DEF"/>
    <w:rsid w:val="00B43228"/>
    <w:rsid w:val="00B434AF"/>
    <w:rsid w:val="00B6736A"/>
    <w:rsid w:val="00B76D43"/>
    <w:rsid w:val="00B87075"/>
    <w:rsid w:val="00BA44BE"/>
    <w:rsid w:val="00BF0D01"/>
    <w:rsid w:val="00BF3D74"/>
    <w:rsid w:val="00C033EF"/>
    <w:rsid w:val="00C55C64"/>
    <w:rsid w:val="00C84F32"/>
    <w:rsid w:val="00CA57AF"/>
    <w:rsid w:val="00CA6F85"/>
    <w:rsid w:val="00CC26A7"/>
    <w:rsid w:val="00D02944"/>
    <w:rsid w:val="00D11020"/>
    <w:rsid w:val="00D16149"/>
    <w:rsid w:val="00D27D8F"/>
    <w:rsid w:val="00D723F9"/>
    <w:rsid w:val="00D737DF"/>
    <w:rsid w:val="00D812F1"/>
    <w:rsid w:val="00DD2CD7"/>
    <w:rsid w:val="00DD60CB"/>
    <w:rsid w:val="00DD674B"/>
    <w:rsid w:val="00E55DDF"/>
    <w:rsid w:val="00E76575"/>
    <w:rsid w:val="00E83B20"/>
    <w:rsid w:val="00E90BFA"/>
    <w:rsid w:val="00EC0B0F"/>
    <w:rsid w:val="00EC4A74"/>
    <w:rsid w:val="00ED2B45"/>
    <w:rsid w:val="00ED59A2"/>
    <w:rsid w:val="00ED7381"/>
    <w:rsid w:val="00EE180A"/>
    <w:rsid w:val="00EE1B82"/>
    <w:rsid w:val="00EE56AB"/>
    <w:rsid w:val="00EE57FD"/>
    <w:rsid w:val="00EE772B"/>
    <w:rsid w:val="00F215D9"/>
    <w:rsid w:val="00F462BC"/>
    <w:rsid w:val="00F50BA5"/>
    <w:rsid w:val="00F6231E"/>
    <w:rsid w:val="00FA57A0"/>
    <w:rsid w:val="00FB1377"/>
    <w:rsid w:val="00FB4883"/>
    <w:rsid w:val="00FC1613"/>
    <w:rsid w:val="00FD2352"/>
    <w:rsid w:val="00FE3B71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 Neue" w:cs="Arial Unicode MS"/>
      <w:color w:val="000000"/>
      <w:kern w:val="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2365</Words>
  <Characters>2479</Characters>
  <Lines>18</Lines>
  <Paragraphs>5</Paragraphs>
  <TotalTime>157</TotalTime>
  <ScaleCrop>false</ScaleCrop>
  <LinksUpToDate>false</LinksUpToDate>
  <CharactersWithSpaces>2562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2023-04-10T02:22:00Z</dcterms:created>
  <dc:creator>LiBing</dc:creator>
  <cp:lastModifiedBy>Fosette</cp:lastModifiedBy>
  <cp:lastPrinted>2023-04-10T06:12:00Z</cp:lastPrinted>
  <dcterms:modified xsi:type="dcterms:W3CDTF">2023-04-11T06:33:33Z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B9D9349CBF6945ACB91F38653B8089AB_13</vt:lpwstr>
  </property>
</Properties>
</file>