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sz w:val="44"/>
          <w:szCs w:val="36"/>
        </w:rPr>
      </w:pPr>
    </w:p>
    <w:p>
      <w:pPr>
        <w:spacing w:line="560" w:lineRule="exact"/>
        <w:ind w:firstLine="883" w:firstLineChars="200"/>
        <w:jc w:val="center"/>
        <w:rPr>
          <w:rFonts w:hint="eastAsia" w:ascii="华文中宋" w:hAnsi="仿宋" w:eastAsia="华文中宋"/>
          <w:b/>
          <w:bCs/>
          <w:sz w:val="44"/>
          <w:szCs w:val="44"/>
        </w:rPr>
      </w:pPr>
      <w:r>
        <w:rPr>
          <w:rFonts w:hint="default" w:ascii="黑体"/>
          <w:b/>
          <w:bCs/>
          <w:sz w:val="44"/>
          <w:szCs w:val="36"/>
        </w:rPr>
        <w:t>科技类民非机构业务主管单位申请书</w:t>
      </w:r>
      <w:r>
        <w:rPr>
          <w:rFonts w:hint="eastAsia" w:ascii="华文中宋" w:hAnsi="仿宋" w:eastAsia="华文中宋"/>
          <w:b/>
          <w:bCs/>
          <w:sz w:val="44"/>
          <w:szCs w:val="44"/>
        </w:rPr>
        <w:t>（</w:t>
      </w:r>
      <w:r>
        <w:rPr>
          <w:rFonts w:hint="default" w:ascii="华文中宋" w:hAnsi="仿宋" w:eastAsia="华文中宋"/>
          <w:b/>
          <w:bCs/>
          <w:sz w:val="44"/>
          <w:szCs w:val="44"/>
        </w:rPr>
        <w:t>样本</w:t>
      </w:r>
      <w:r>
        <w:rPr>
          <w:rFonts w:hint="eastAsia" w:ascii="华文中宋" w:hAnsi="仿宋" w:eastAsia="华文中宋"/>
          <w:b/>
          <w:bCs/>
          <w:sz w:val="44"/>
          <w:szCs w:val="44"/>
        </w:rPr>
        <w:t>）</w:t>
      </w:r>
    </w:p>
    <w:p>
      <w:pPr>
        <w:spacing w:line="560" w:lineRule="exact"/>
        <w:ind w:firstLine="880" w:firstLineChars="200"/>
        <w:jc w:val="center"/>
        <w:rPr>
          <w:rFonts w:hint="default" w:ascii="华文中宋" w:hAnsi="仿宋" w:eastAsia="华文中宋"/>
          <w:b/>
          <w:bCs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一、拟成立民办非企业单位基本情况</w:t>
      </w:r>
    </w:p>
    <w:tbl>
      <w:tblPr>
        <w:tblStyle w:val="5"/>
        <w:tblW w:w="10200" w:type="dxa"/>
        <w:tblInd w:w="-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4"/>
        <w:gridCol w:w="2841"/>
        <w:gridCol w:w="3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组织名称</w:t>
            </w:r>
          </w:p>
        </w:tc>
        <w:tc>
          <w:tcPr>
            <w:tcW w:w="6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业务主管单位</w:t>
            </w:r>
          </w:p>
        </w:tc>
        <w:tc>
          <w:tcPr>
            <w:tcW w:w="6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36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举办者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6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36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注册资金及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后续资金来源</w:t>
            </w:r>
          </w:p>
        </w:tc>
        <w:tc>
          <w:tcPr>
            <w:tcW w:w="6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36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捐资人/单位</w:t>
            </w:r>
          </w:p>
        </w:tc>
        <w:tc>
          <w:tcPr>
            <w:tcW w:w="6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宗 旨</w:t>
            </w:r>
          </w:p>
        </w:tc>
        <w:tc>
          <w:tcPr>
            <w:tcW w:w="6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2" w:hRule="atLeast"/>
        </w:trPr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业务范围</w:t>
            </w:r>
          </w:p>
        </w:tc>
        <w:tc>
          <w:tcPr>
            <w:tcW w:w="6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住所地址</w:t>
            </w:r>
          </w:p>
        </w:tc>
        <w:tc>
          <w:tcPr>
            <w:tcW w:w="6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联系人及电话</w:t>
            </w:r>
          </w:p>
        </w:tc>
        <w:tc>
          <w:tcPr>
            <w:tcW w:w="6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电子邮箱</w:t>
            </w:r>
          </w:p>
        </w:tc>
        <w:tc>
          <w:tcPr>
            <w:tcW w:w="6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default" w:ascii="黑体" w:hAnsi="黑体" w:eastAsia="黑体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rPr>
          <w:rFonts w:hint="default" w:ascii="黑体" w:hAnsi="黑体" w:eastAsia="黑体"/>
          <w:sz w:val="32"/>
          <w:szCs w:val="32"/>
        </w:rPr>
      </w:pPr>
      <w:r>
        <w:rPr>
          <w:rFonts w:hint="default" w:ascii="黑体" w:hAnsi="黑体" w:eastAsia="黑体"/>
          <w:sz w:val="32"/>
          <w:szCs w:val="32"/>
        </w:rPr>
        <w:t>拟任理事、监事、从业人员情况（</w:t>
      </w:r>
      <w:r>
        <w:rPr>
          <w:rFonts w:hint="eastAsia" w:ascii="华文仿宋" w:hAnsi="华文仿宋" w:eastAsia="华文仿宋" w:cs="华文仿宋"/>
          <w:sz w:val="32"/>
          <w:szCs w:val="32"/>
        </w:rPr>
        <w:t>以下人员请另附件介绍，说明十年工作简历以及国际交往关系情况</w:t>
      </w:r>
      <w:r>
        <w:rPr>
          <w:rFonts w:hint="default" w:ascii="黑体" w:hAnsi="黑体" w:eastAsia="黑体"/>
          <w:sz w:val="32"/>
          <w:szCs w:val="32"/>
        </w:rPr>
        <w:t>）</w:t>
      </w:r>
    </w:p>
    <w:tbl>
      <w:tblPr>
        <w:tblStyle w:val="5"/>
        <w:tblW w:w="10200" w:type="dxa"/>
        <w:tblInd w:w="-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30"/>
        <w:gridCol w:w="2126"/>
        <w:gridCol w:w="709"/>
        <w:gridCol w:w="2126"/>
        <w:gridCol w:w="2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default" w:ascii="仿宋" w:hAnsi="仿宋" w:eastAsia="仿宋"/>
                <w:sz w:val="32"/>
                <w:szCs w:val="32"/>
              </w:rPr>
              <w:t>理事、监事信息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及职务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拟任理事会职务</w:t>
            </w:r>
            <w:r>
              <w:rPr>
                <w:rFonts w:hint="default" w:ascii="仿宋_GB2312" w:eastAsia="仿宋_GB2312"/>
                <w:sz w:val="24"/>
              </w:rPr>
              <w:t>（理事会成员数至少5名，并为奇数，至少设立一名理事长及一名副理事长）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24"/>
              </w:rPr>
              <w:t>拟任</w:t>
            </w:r>
            <w:r>
              <w:rPr>
                <w:rFonts w:hint="eastAsia" w:ascii="仿宋_GB2312" w:eastAsia="仿宋_GB2312"/>
                <w:sz w:val="24"/>
              </w:rPr>
              <w:t>监事</w:t>
            </w:r>
            <w:r>
              <w:rPr>
                <w:rFonts w:hint="default" w:ascii="仿宋_GB2312" w:eastAsia="仿宋_GB2312"/>
                <w:sz w:val="24"/>
              </w:rPr>
              <w:t>（可只设立一名监事，如设立监事长需至少三名监事并选并形成监事会）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从业人员信息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及职务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napToGrid w:val="0"/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</w:rPr>
              <w:t>党政机关领导干部兼职审批（备案）情况说明</w:t>
            </w:r>
          </w:p>
        </w:tc>
        <w:tc>
          <w:tcPr>
            <w:tcW w:w="7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default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</w:rPr>
        <w:t>发起成立背景、必要性及可行性</w:t>
      </w:r>
    </w:p>
    <w:p>
      <w:pPr>
        <w:spacing w:line="560" w:lineRule="exact"/>
        <w:ind w:left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（一）成立背景</w:t>
      </w:r>
      <w:r>
        <w:rPr>
          <w:rFonts w:hint="eastAsia" w:ascii="仿宋" w:hAnsi="仿宋" w:eastAsia="仿宋"/>
          <w:color w:val="FF0000"/>
          <w:sz w:val="32"/>
          <w:szCs w:val="32"/>
        </w:rPr>
        <w:t>（不超过1000字）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介绍拟成立</w:t>
      </w:r>
      <w:r>
        <w:rPr>
          <w:rFonts w:hint="default" w:ascii="仿宋" w:hAnsi="仿宋" w:eastAsia="仿宋"/>
          <w:color w:val="FF0000"/>
          <w:sz w:val="32"/>
          <w:szCs w:val="32"/>
        </w:rPr>
        <w:t>民非机构</w:t>
      </w:r>
      <w:r>
        <w:rPr>
          <w:rFonts w:hint="eastAsia" w:ascii="仿宋" w:hAnsi="仿宋" w:eastAsia="仿宋"/>
          <w:color w:val="FF0000"/>
          <w:sz w:val="32"/>
          <w:szCs w:val="32"/>
        </w:rPr>
        <w:t>业务领域发展基本状况（包括所涉及的重要法律法规、国家政策、统计数据等）。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介绍拟成立</w:t>
      </w:r>
      <w:r>
        <w:rPr>
          <w:rFonts w:hint="default" w:ascii="仿宋" w:hAnsi="仿宋" w:eastAsia="仿宋"/>
          <w:color w:val="FF0000"/>
          <w:sz w:val="32"/>
          <w:szCs w:val="32"/>
        </w:rPr>
        <w:t>民非机构</w:t>
      </w:r>
      <w:r>
        <w:rPr>
          <w:rFonts w:hint="eastAsia" w:ascii="仿宋" w:hAnsi="仿宋" w:eastAsia="仿宋"/>
          <w:color w:val="FF0000"/>
          <w:sz w:val="32"/>
          <w:szCs w:val="32"/>
        </w:rPr>
        <w:t>业务领域发展中存在的主要问题。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color w:val="FF0000"/>
          <w:sz w:val="32"/>
          <w:szCs w:val="32"/>
        </w:rPr>
        <w:t>民非机构</w:t>
      </w:r>
      <w:r>
        <w:rPr>
          <w:rFonts w:hint="eastAsia" w:ascii="仿宋" w:hAnsi="仿宋" w:eastAsia="仿宋"/>
          <w:color w:val="FF0000"/>
          <w:sz w:val="32"/>
          <w:szCs w:val="32"/>
        </w:rPr>
        <w:t>名称涉及专业概念的，应专门解释。</w:t>
      </w:r>
    </w:p>
    <w:p>
      <w:pPr>
        <w:spacing w:line="560" w:lineRule="exact"/>
        <w:ind w:left="645"/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（二）必要性</w:t>
      </w:r>
      <w:r>
        <w:rPr>
          <w:rFonts w:hint="eastAsia" w:ascii="仿宋" w:hAnsi="仿宋" w:eastAsia="仿宋"/>
          <w:color w:val="FF0000"/>
          <w:sz w:val="32"/>
          <w:szCs w:val="32"/>
        </w:rPr>
        <w:t>（不超过1000字）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充分论证成立</w:t>
      </w:r>
      <w:r>
        <w:rPr>
          <w:rFonts w:hint="default" w:ascii="仿宋" w:hAnsi="仿宋" w:eastAsia="仿宋"/>
          <w:color w:val="FF0000"/>
          <w:sz w:val="32"/>
          <w:szCs w:val="32"/>
        </w:rPr>
        <w:t>民非机构</w:t>
      </w:r>
      <w:r>
        <w:rPr>
          <w:rFonts w:hint="eastAsia" w:ascii="仿宋" w:hAnsi="仿宋" w:eastAsia="仿宋"/>
          <w:color w:val="FF0000"/>
          <w:sz w:val="32"/>
          <w:szCs w:val="32"/>
        </w:rPr>
        <w:t>的必要性。主要针对业务领域发展中存在的问题，具体阐述</w:t>
      </w:r>
      <w:r>
        <w:rPr>
          <w:rFonts w:hint="default" w:ascii="仿宋" w:hAnsi="仿宋" w:eastAsia="仿宋"/>
          <w:color w:val="FF0000"/>
          <w:sz w:val="32"/>
          <w:szCs w:val="32"/>
        </w:rPr>
        <w:t>民非机构</w:t>
      </w:r>
      <w:r>
        <w:rPr>
          <w:rFonts w:hint="eastAsia" w:ascii="仿宋" w:hAnsi="仿宋" w:eastAsia="仿宋"/>
          <w:color w:val="FF0000"/>
          <w:sz w:val="32"/>
          <w:szCs w:val="32"/>
        </w:rPr>
        <w:t>所能发挥的功能作用。若存在业务范围相同或相似的</w:t>
      </w:r>
      <w:r>
        <w:rPr>
          <w:rFonts w:hint="default" w:ascii="仿宋" w:hAnsi="仿宋" w:eastAsia="仿宋"/>
          <w:color w:val="FF0000"/>
          <w:sz w:val="32"/>
          <w:szCs w:val="32"/>
        </w:rPr>
        <w:t>民非机构</w:t>
      </w:r>
      <w:r>
        <w:rPr>
          <w:rFonts w:hint="eastAsia" w:ascii="仿宋" w:hAnsi="仿宋" w:eastAsia="仿宋"/>
          <w:color w:val="FF0000"/>
          <w:sz w:val="32"/>
          <w:szCs w:val="32"/>
        </w:rPr>
        <w:t>的，应就成立的必要性进一步说明论证。</w:t>
      </w:r>
    </w:p>
    <w:p>
      <w:pPr>
        <w:spacing w:line="560" w:lineRule="exact"/>
        <w:ind w:left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（三）可行性</w:t>
      </w:r>
      <w:r>
        <w:rPr>
          <w:rFonts w:hint="eastAsia" w:ascii="仿宋" w:hAnsi="仿宋" w:eastAsia="仿宋"/>
          <w:color w:val="FF0000"/>
          <w:sz w:val="32"/>
          <w:szCs w:val="32"/>
        </w:rPr>
        <w:t>（每条不超过500字）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color w:val="FF0000"/>
          <w:sz w:val="32"/>
          <w:szCs w:val="32"/>
        </w:rPr>
        <w:t>筹备成立情况。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color w:val="FF0000"/>
          <w:sz w:val="32"/>
          <w:szCs w:val="32"/>
        </w:rPr>
        <w:t>发起人/发起单位的代表性、</w:t>
      </w:r>
      <w:r>
        <w:rPr>
          <w:rFonts w:hint="default" w:ascii="仿宋" w:hAnsi="仿宋" w:eastAsia="仿宋"/>
          <w:color w:val="FF0000"/>
          <w:sz w:val="32"/>
          <w:szCs w:val="32"/>
        </w:rPr>
        <w:t>理事会成员</w:t>
      </w:r>
      <w:r>
        <w:rPr>
          <w:rFonts w:hint="eastAsia" w:ascii="仿宋" w:hAnsi="仿宋" w:eastAsia="仿宋"/>
          <w:color w:val="FF0000"/>
          <w:sz w:val="32"/>
          <w:szCs w:val="32"/>
        </w:rPr>
        <w:t>的影响力</w:t>
      </w:r>
      <w:r>
        <w:rPr>
          <w:rFonts w:hint="default" w:ascii="仿宋" w:hAnsi="仿宋" w:eastAsia="仿宋"/>
          <w:color w:val="FF0000"/>
          <w:sz w:val="32"/>
          <w:szCs w:val="32"/>
        </w:rPr>
        <w:t>、</w:t>
      </w:r>
      <w:r>
        <w:rPr>
          <w:rFonts w:hint="eastAsia" w:ascii="仿宋" w:hAnsi="仿宋" w:eastAsia="仿宋"/>
          <w:color w:val="FF0000"/>
          <w:sz w:val="32"/>
          <w:szCs w:val="32"/>
        </w:rPr>
        <w:t>工作人员的专业性等情况。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color w:val="FF0000"/>
          <w:sz w:val="32"/>
          <w:szCs w:val="32"/>
        </w:rPr>
        <w:t>拟开展的业务活动的可实施性、可操作性等情况。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color w:val="FF0000"/>
          <w:sz w:val="32"/>
          <w:szCs w:val="32"/>
        </w:rPr>
        <w:t>经费收入来源有保障、可预期、能持续等情况。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color w:val="FF0000"/>
          <w:sz w:val="32"/>
          <w:szCs w:val="32"/>
        </w:rPr>
        <w:t>其他保障</w:t>
      </w:r>
      <w:r>
        <w:rPr>
          <w:rFonts w:hint="default" w:ascii="仿宋" w:hAnsi="仿宋" w:eastAsia="仿宋"/>
          <w:color w:val="FF0000"/>
          <w:sz w:val="32"/>
          <w:szCs w:val="32"/>
        </w:rPr>
        <w:t>民非机构</w:t>
      </w:r>
      <w:r>
        <w:rPr>
          <w:rFonts w:hint="eastAsia" w:ascii="仿宋" w:hAnsi="仿宋" w:eastAsia="仿宋"/>
          <w:color w:val="FF0000"/>
          <w:sz w:val="32"/>
          <w:szCs w:val="32"/>
        </w:rPr>
        <w:t>运行的说明（如业务主管单位、社会力量给予的支持等）。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default" w:ascii="黑体" w:hAnsi="黑体" w:eastAsia="黑体"/>
          <w:sz w:val="32"/>
          <w:szCs w:val="32"/>
        </w:rPr>
        <w:t>四</w:t>
      </w:r>
      <w:r>
        <w:rPr>
          <w:rFonts w:hint="eastAsia" w:ascii="黑体" w:hAnsi="黑体" w:eastAsia="黑体"/>
          <w:sz w:val="32"/>
          <w:szCs w:val="32"/>
        </w:rPr>
        <w:t>、成立后三年内拟开展的重点工作规划</w:t>
      </w:r>
      <w:r>
        <w:rPr>
          <w:rFonts w:hint="eastAsia" w:ascii="仿宋" w:hAnsi="仿宋" w:eastAsia="仿宋"/>
          <w:color w:val="FF0000"/>
          <w:sz w:val="32"/>
          <w:szCs w:val="32"/>
        </w:rPr>
        <w:t>（不超过1000字）</w:t>
      </w:r>
    </w:p>
    <w:p>
      <w:pPr>
        <w:numPr>
          <w:ilvl w:val="0"/>
          <w:numId w:val="0"/>
        </w:numPr>
        <w:spacing w:line="560" w:lineRule="exact"/>
        <w:ind w:leftChars="0"/>
        <w:rPr>
          <w:rFonts w:hint="default" w:ascii="黑体" w:hAnsi="黑体" w:eastAsia="黑体"/>
          <w:sz w:val="32"/>
          <w:szCs w:val="32"/>
        </w:rPr>
      </w:pPr>
    </w:p>
    <w:p>
      <w:pPr>
        <w:spacing w:line="560" w:lineRule="exact"/>
        <w:ind w:left="645"/>
        <w:rPr>
          <w:rFonts w:ascii="仿宋" w:hAnsi="仿宋" w:eastAsia="仿宋"/>
          <w:sz w:val="32"/>
          <w:szCs w:val="32"/>
        </w:rPr>
      </w:pPr>
      <w:r>
        <w:rPr>
          <w:rFonts w:hint="default" w:ascii="黑体" w:hAnsi="黑体" w:eastAsia="黑体"/>
          <w:sz w:val="32"/>
          <w:szCs w:val="32"/>
        </w:rPr>
        <w:t>五、</w:t>
      </w:r>
      <w:r>
        <w:rPr>
          <w:rFonts w:hint="eastAsia" w:ascii="黑体" w:hAnsi="黑体" w:eastAsia="黑体"/>
          <w:sz w:val="32"/>
          <w:szCs w:val="32"/>
        </w:rPr>
        <w:t>同步设立党组织及</w:t>
      </w:r>
      <w:r>
        <w:rPr>
          <w:rFonts w:ascii="黑体" w:hAnsi="黑体" w:eastAsia="黑体"/>
          <w:sz w:val="32"/>
          <w:szCs w:val="32"/>
        </w:rPr>
        <w:t>开展党建工作计划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 xml:space="preserve">    </w:t>
      </w:r>
      <w:r>
        <w:rPr>
          <w:rFonts w:hint="eastAsia" w:ascii="仿宋" w:hAnsi="仿宋" w:eastAsia="仿宋"/>
          <w:color w:val="FF0000"/>
          <w:sz w:val="32"/>
          <w:szCs w:val="32"/>
        </w:rPr>
        <w:t>请简要注明书记候选人，拟设立党支部党员基本情况，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>确保所填写的党员在</w:t>
      </w:r>
      <w:r>
        <w:rPr>
          <w:rFonts w:hint="default" w:ascii="仿宋" w:hAnsi="仿宋" w:eastAsia="仿宋"/>
          <w:b/>
          <w:bCs/>
          <w:color w:val="FF0000"/>
          <w:sz w:val="32"/>
          <w:szCs w:val="32"/>
        </w:rPr>
        <w:t>民非</w:t>
      </w:r>
      <w:bookmarkStart w:id="0" w:name="_GoBack"/>
      <w:bookmarkEnd w:id="0"/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>成立时组织关系能转入并组建党支部</w:t>
      </w:r>
      <w:r>
        <w:rPr>
          <w:rFonts w:hint="eastAsia" w:ascii="仿宋" w:hAnsi="仿宋" w:eastAsia="仿宋"/>
          <w:color w:val="FF0000"/>
          <w:sz w:val="32"/>
          <w:szCs w:val="32"/>
        </w:rPr>
        <w:t>。</w:t>
      </w:r>
    </w:p>
    <w:tbl>
      <w:tblPr>
        <w:tblStyle w:val="5"/>
        <w:tblW w:w="108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567"/>
        <w:gridCol w:w="1150"/>
        <w:gridCol w:w="764"/>
        <w:gridCol w:w="1564"/>
        <w:gridCol w:w="1130"/>
        <w:gridCol w:w="1390"/>
        <w:gridCol w:w="2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8"/>
              </w:rPr>
              <w:t>理事</w:t>
            </w:r>
            <w:r>
              <w:rPr>
                <w:rFonts w:hint="default" w:ascii="宋体" w:hAnsi="宋体" w:cs="宋体"/>
                <w:kern w:val="0"/>
                <w:sz w:val="24"/>
                <w:szCs w:val="28"/>
              </w:rPr>
              <w:t>及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工作人员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中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党员基本情况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/>
                <w:kern w:val="0"/>
                <w:sz w:val="24"/>
                <w:szCs w:val="28"/>
              </w:rPr>
              <w:t>理事</w:t>
            </w:r>
            <w:r>
              <w:rPr>
                <w:rFonts w:ascii="宋体" w:hAnsi="宋体" w:cs="宋体"/>
                <w:kern w:val="0"/>
                <w:sz w:val="24"/>
                <w:szCs w:val="28"/>
              </w:rPr>
              <w:t>总数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党员总数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工作人员总数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党员总数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1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其中：</w:t>
            </w:r>
            <w:r>
              <w:rPr>
                <w:rFonts w:ascii="宋体" w:hAnsi="宋体"/>
                <w:kern w:val="0"/>
                <w:sz w:val="24"/>
                <w:szCs w:val="28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、专职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党员人数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8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 xml:space="preserve">      </w:t>
            </w:r>
            <w:r>
              <w:rPr>
                <w:rFonts w:ascii="宋体" w:hAnsi="宋体"/>
                <w:kern w:val="0"/>
                <w:sz w:val="24"/>
                <w:szCs w:val="28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、兼职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党员人数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80" w:type="dxa"/>
            <w:gridSpan w:val="8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党员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组织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关系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2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党员</w:t>
            </w:r>
            <w:r>
              <w:rPr>
                <w:rFonts w:ascii="宋体" w:hAnsi="宋体" w:cs="宋体"/>
                <w:kern w:val="0"/>
                <w:sz w:val="24"/>
                <w:szCs w:val="28"/>
              </w:rPr>
              <w:t>姓名</w:t>
            </w:r>
          </w:p>
        </w:tc>
        <w:tc>
          <w:tcPr>
            <w:tcW w:w="171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8"/>
              </w:rPr>
              <w:t>社会组织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职务</w:t>
            </w:r>
          </w:p>
        </w:tc>
        <w:tc>
          <w:tcPr>
            <w:tcW w:w="2328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现党</w:t>
            </w:r>
            <w:r>
              <w:rPr>
                <w:rFonts w:ascii="宋体" w:hAnsi="宋体" w:cs="宋体"/>
                <w:kern w:val="0"/>
                <w:sz w:val="24"/>
                <w:szCs w:val="28"/>
              </w:rPr>
              <w:t>组织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关系</w:t>
            </w:r>
            <w:r>
              <w:rPr>
                <w:rFonts w:ascii="宋体" w:hAnsi="宋体" w:cs="宋体"/>
                <w:kern w:val="0"/>
                <w:sz w:val="24"/>
                <w:szCs w:val="28"/>
              </w:rPr>
              <w:t>所在单位</w:t>
            </w:r>
          </w:p>
        </w:tc>
        <w:tc>
          <w:tcPr>
            <w:tcW w:w="252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是否</w:t>
            </w:r>
            <w:r>
              <w:rPr>
                <w:rFonts w:ascii="宋体" w:hAnsi="宋体" w:cs="宋体"/>
                <w:kern w:val="0"/>
                <w:sz w:val="24"/>
                <w:szCs w:val="28"/>
              </w:rPr>
              <w:t>可以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转入党组织</w:t>
            </w:r>
            <w:r>
              <w:rPr>
                <w:rFonts w:ascii="宋体" w:hAnsi="宋体" w:cs="宋体"/>
                <w:kern w:val="0"/>
                <w:sz w:val="24"/>
                <w:szCs w:val="28"/>
              </w:rPr>
              <w:t>关系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如</w:t>
            </w:r>
            <w:r>
              <w:rPr>
                <w:rFonts w:ascii="宋体" w:hAnsi="宋体" w:cs="宋体"/>
                <w:kern w:val="0"/>
                <w:sz w:val="24"/>
                <w:szCs w:val="28"/>
              </w:rPr>
              <w:t>不便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转入</w:t>
            </w:r>
            <w:r>
              <w:rPr>
                <w:rFonts w:ascii="宋体" w:hAnsi="宋体" w:cs="宋体"/>
                <w:kern w:val="0"/>
                <w:sz w:val="24"/>
                <w:szCs w:val="28"/>
              </w:rPr>
              <w:t>请写明原因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2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</w:t>
      </w:r>
      <w:r>
        <w:rPr>
          <w:rFonts w:hint="default" w:ascii="仿宋" w:hAnsi="仿宋" w:eastAsia="仿宋"/>
          <w:sz w:val="32"/>
          <w:szCs w:val="32"/>
        </w:rPr>
        <w:t xml:space="preserve">                   发起人签字/发起单位盖章</w:t>
      </w:r>
    </w:p>
    <w:p>
      <w:pPr>
        <w:spacing w:line="560" w:lineRule="exact"/>
        <w:rPr>
          <w:rFonts w:hint="default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default" w:ascii="仿宋" w:hAnsi="仿宋" w:eastAsia="仿宋"/>
          <w:sz w:val="32"/>
          <w:szCs w:val="32"/>
        </w:rPr>
      </w:pPr>
    </w:p>
    <w:p>
      <w:pPr>
        <w:spacing w:line="520" w:lineRule="exact"/>
        <w:rPr>
          <w:rFonts w:ascii="Calibri"/>
          <w:b/>
          <w:color w:val="FF0000"/>
          <w:sz w:val="36"/>
          <w:szCs w:val="36"/>
          <w:u w:val="single"/>
        </w:rPr>
      </w:pPr>
    </w:p>
    <w:p>
      <w:pPr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附件1：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举办人/举办单位资质材料（扫描或拍照后粘贴，内容须清晰）；举办人写明个人基本情况、提供与拟申请业务范围相匹配的学历证书、职业资格证书、职称证明、相关专利证书、获得的相关荣誉证书、公开发表的学术论文、相关工作简历，以及能够体现相关专业技术水平的其他证明材料等。举办单位提供单位注册证书、注册号或法人登记证书号、经营范围或业务范围、从事与业务范围相关的荣誉证书。</w:t>
      </w:r>
    </w:p>
    <w:p>
      <w:pPr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附件2：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理事、监事成员写明姓名及联系电话，提供与拟申请业务范围相匹配的学历证书、职业资格证书、职称证明、相关专利证书、获得的相关荣誉证书照片、公开发表的学术论文、</w:t>
      </w:r>
      <w:r>
        <w:rPr>
          <w:rFonts w:hint="eastAsia" w:ascii="仿宋" w:hAnsi="仿宋" w:eastAsia="仿宋"/>
          <w:color w:val="FF0000"/>
          <w:sz w:val="32"/>
          <w:szCs w:val="32"/>
        </w:rPr>
        <w:t>近十年的工作简历以及国际交往关系经历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，以及能够体现相关专业技术水平的其他证明材料等。</w:t>
      </w:r>
    </w:p>
    <w:p>
      <w:pPr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附件3：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从业人员写明姓名及联系电话，提供与拟申请业务范围相匹配的学历证书、职业资格证书、职称证明、相关专利证书、获得的相关荣誉证书照片、公开发表的学术论文、</w:t>
      </w:r>
      <w:r>
        <w:rPr>
          <w:rFonts w:hint="eastAsia" w:ascii="仿宋" w:hAnsi="仿宋" w:eastAsia="仿宋"/>
          <w:color w:val="FF0000"/>
          <w:sz w:val="32"/>
          <w:szCs w:val="32"/>
        </w:rPr>
        <w:t>近十年的工作简历以及国际交往关系经历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，以及能够体现相关专业技术水平的其他证明材料等。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BFBDA"/>
    <w:multiLevelType w:val="singleLevel"/>
    <w:tmpl w:val="FEFBFBD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M2E3YjA5NDAyNGEzZGU2MTUwODE0MmM0ZmI4ZWIifQ=="/>
  </w:docVars>
  <w:rsids>
    <w:rsidRoot w:val="002B7501"/>
    <w:rsid w:val="00021AA1"/>
    <w:rsid w:val="00091A86"/>
    <w:rsid w:val="000B38BA"/>
    <w:rsid w:val="002B7501"/>
    <w:rsid w:val="00310E32"/>
    <w:rsid w:val="003724D5"/>
    <w:rsid w:val="00381B55"/>
    <w:rsid w:val="003A3C73"/>
    <w:rsid w:val="00401DF4"/>
    <w:rsid w:val="00402E89"/>
    <w:rsid w:val="004A4ED8"/>
    <w:rsid w:val="004B6A35"/>
    <w:rsid w:val="005029F7"/>
    <w:rsid w:val="005A1281"/>
    <w:rsid w:val="005A7C15"/>
    <w:rsid w:val="007040D7"/>
    <w:rsid w:val="007D1777"/>
    <w:rsid w:val="008E512D"/>
    <w:rsid w:val="008F659D"/>
    <w:rsid w:val="009E3CFD"/>
    <w:rsid w:val="00A14974"/>
    <w:rsid w:val="00B028F2"/>
    <w:rsid w:val="00B54576"/>
    <w:rsid w:val="00BA34C4"/>
    <w:rsid w:val="00BD4880"/>
    <w:rsid w:val="00CD6A08"/>
    <w:rsid w:val="00E22543"/>
    <w:rsid w:val="00E812FF"/>
    <w:rsid w:val="00EA36BA"/>
    <w:rsid w:val="00F55F47"/>
    <w:rsid w:val="0A782765"/>
    <w:rsid w:val="2FEB5F89"/>
    <w:rsid w:val="69B79E2C"/>
    <w:rsid w:val="76EF7FA8"/>
    <w:rsid w:val="7BFEFD2D"/>
    <w:rsid w:val="A93F38A4"/>
    <w:rsid w:val="BF5E968C"/>
    <w:rsid w:val="DFE594CC"/>
    <w:rsid w:val="FFC9C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7"/>
    <w:unhideWhenUsed/>
    <w:qFormat/>
    <w:uiPriority w:val="0"/>
    <w:pPr>
      <w:keepNext/>
      <w:keepLines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Char"/>
    <w:basedOn w:val="6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753</Words>
  <Characters>758</Characters>
  <Lines>7</Lines>
  <Paragraphs>1</Paragraphs>
  <TotalTime>0</TotalTime>
  <ScaleCrop>false</ScaleCrop>
  <LinksUpToDate>false</LinksUpToDate>
  <CharactersWithSpaces>822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2022-12-02T11:05:00Z</dcterms:created>
  <dc:creator>蔡目目</dc:creator>
  <cp:lastModifiedBy>yejianyu</cp:lastModifiedBy>
  <dcterms:modified xsi:type="dcterms:W3CDTF">2024-04-08T16:04:39Z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584AE48ACAF44CC8BFC7CCFF0D086FC7_13</vt:lpwstr>
  </property>
</Properties>
</file>